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7" w:type="dxa"/>
        <w:jc w:val="center"/>
        <w:tblLayout w:type="fixed"/>
        <w:tblLook w:val="04A0" w:firstRow="1" w:lastRow="0" w:firstColumn="1" w:lastColumn="0" w:noHBand="0" w:noVBand="1"/>
      </w:tblPr>
      <w:tblGrid>
        <w:gridCol w:w="944"/>
        <w:gridCol w:w="3926"/>
        <w:gridCol w:w="2147"/>
        <w:gridCol w:w="2834"/>
        <w:gridCol w:w="136"/>
      </w:tblGrid>
      <w:tr w:rsidR="00CC05BD" w:rsidRPr="00B115D9" w14:paraId="3E6ADF30" w14:textId="77777777" w:rsidTr="00101971">
        <w:trPr>
          <w:cantSplit/>
          <w:trHeight w:val="19"/>
          <w:jc w:val="center"/>
        </w:trPr>
        <w:tc>
          <w:tcPr>
            <w:tcW w:w="9987" w:type="dxa"/>
            <w:gridSpan w:val="5"/>
          </w:tcPr>
          <w:p w14:paraId="3DCDEA14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8"/>
                <w:szCs w:val="20"/>
              </w:rPr>
            </w:pPr>
          </w:p>
          <w:p w14:paraId="1F99CBE6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A72C73">
              <w:rPr>
                <w:rFonts w:ascii="Times New Roman" w:hAnsi="Times New Roman"/>
                <w:b/>
                <w:noProof/>
                <w:sz w:val="36"/>
                <w:szCs w:val="20"/>
              </w:rPr>
              <w:drawing>
                <wp:inline distT="0" distB="0" distL="0" distR="0" wp14:anchorId="505E0A2C" wp14:editId="42B92728">
                  <wp:extent cx="590550" cy="733425"/>
                  <wp:effectExtent l="0" t="0" r="0" b="0"/>
                  <wp:docPr id="1" name="Рисунок 16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A2FE6BB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АДМИНИСТРАЦИЯ</w:t>
            </w:r>
          </w:p>
          <w:p w14:paraId="4AB38C45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РАМЕНСКОГО </w:t>
            </w:r>
            <w:r w:rsidR="00DD0325">
              <w:rPr>
                <w:rFonts w:ascii="Times New Roman" w:hAnsi="Times New Roman"/>
                <w:b/>
                <w:sz w:val="36"/>
                <w:szCs w:val="20"/>
              </w:rPr>
              <w:t>МУНИЦИПАЛЬНОГО</w:t>
            </w: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 xml:space="preserve"> ОКРУГА </w:t>
            </w:r>
          </w:p>
          <w:p w14:paraId="651901F7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z w:val="36"/>
                <w:szCs w:val="20"/>
              </w:rPr>
            </w:pPr>
            <w:r w:rsidRPr="00B115D9">
              <w:rPr>
                <w:rFonts w:ascii="Times New Roman" w:hAnsi="Times New Roman"/>
                <w:b/>
                <w:sz w:val="36"/>
                <w:szCs w:val="20"/>
              </w:rPr>
              <w:t>МОСКОВСКОЙ ОБЛАСТИ</w:t>
            </w:r>
          </w:p>
          <w:p w14:paraId="0B6D44D7" w14:textId="77777777" w:rsidR="00CC05BD" w:rsidRPr="00B115D9" w:rsidRDefault="00CC05BD" w:rsidP="00264144">
            <w:pPr>
              <w:pBdr>
                <w:bottom w:val="single" w:sz="12" w:space="1" w:color="auto"/>
              </w:pBdr>
              <w:spacing w:line="240" w:lineRule="auto"/>
              <w:rPr>
                <w:rFonts w:ascii="Times New Roman" w:hAnsi="Times New Roman"/>
                <w:b/>
                <w:sz w:val="6"/>
                <w:szCs w:val="20"/>
              </w:rPr>
            </w:pPr>
          </w:p>
          <w:p w14:paraId="79F692FD" w14:textId="77777777" w:rsidR="00CC05BD" w:rsidRPr="00B115D9" w:rsidRDefault="00CC05BD" w:rsidP="00264144">
            <w:pPr>
              <w:spacing w:line="240" w:lineRule="auto"/>
              <w:rPr>
                <w:rFonts w:ascii="Times New Roman" w:hAnsi="Times New Roman"/>
                <w:b/>
                <w:spacing w:val="100"/>
                <w:sz w:val="20"/>
                <w:szCs w:val="20"/>
              </w:rPr>
            </w:pPr>
          </w:p>
          <w:p w14:paraId="0371FE88" w14:textId="77777777" w:rsidR="00CC05BD" w:rsidRPr="00B115D9" w:rsidRDefault="00CC05BD" w:rsidP="00264144">
            <w:pPr>
              <w:spacing w:line="240" w:lineRule="auto"/>
              <w:outlineLvl w:val="5"/>
              <w:rPr>
                <w:rFonts w:ascii="Times New Roman" w:hAnsi="Times New Roman"/>
                <w:b/>
                <w:sz w:val="36"/>
                <w:szCs w:val="36"/>
              </w:rPr>
            </w:pPr>
            <w:r w:rsidRPr="00B115D9">
              <w:rPr>
                <w:rFonts w:ascii="Times New Roman" w:hAnsi="Times New Roman"/>
                <w:b/>
                <w:sz w:val="36"/>
                <w:szCs w:val="36"/>
              </w:rPr>
              <w:t>ПОСТАНОВЛЕНИЕ</w:t>
            </w:r>
          </w:p>
          <w:p w14:paraId="473E5C61" w14:textId="77777777" w:rsidR="00CC05BD" w:rsidRPr="00B115D9" w:rsidRDefault="00CC05BD" w:rsidP="00264144">
            <w:pPr>
              <w:spacing w:line="240" w:lineRule="auto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C05BD" w:rsidRPr="00B115D9" w14:paraId="37CA8B68" w14:textId="77777777" w:rsidTr="00101971">
        <w:trPr>
          <w:gridBefore w:val="1"/>
          <w:gridAfter w:val="1"/>
          <w:wBefore w:w="944" w:type="dxa"/>
          <w:wAfter w:w="136" w:type="dxa"/>
          <w:cantSplit/>
          <w:trHeight w:val="19"/>
          <w:jc w:val="center"/>
        </w:trPr>
        <w:tc>
          <w:tcPr>
            <w:tcW w:w="3926" w:type="dxa"/>
            <w:hideMark/>
          </w:tcPr>
          <w:p w14:paraId="25010822" w14:textId="220308C6" w:rsidR="00CC05BD" w:rsidRPr="00B115D9" w:rsidRDefault="003A032C" w:rsidP="00B97130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>16.12.2025</w:t>
            </w:r>
          </w:p>
        </w:tc>
        <w:tc>
          <w:tcPr>
            <w:tcW w:w="2147" w:type="dxa"/>
          </w:tcPr>
          <w:p w14:paraId="33A1D612" w14:textId="77777777" w:rsidR="00CC05BD" w:rsidRPr="00B115D9" w:rsidRDefault="00CC05BD" w:rsidP="00264144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pacing w:val="-20"/>
                <w:sz w:val="24"/>
                <w:szCs w:val="20"/>
              </w:rPr>
            </w:pPr>
          </w:p>
        </w:tc>
        <w:tc>
          <w:tcPr>
            <w:tcW w:w="2834" w:type="dxa"/>
          </w:tcPr>
          <w:p w14:paraId="629E4295" w14:textId="4E0C832E" w:rsidR="00CC05BD" w:rsidRPr="00B115D9" w:rsidRDefault="00101971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pacing w:val="-20"/>
                <w:sz w:val="24"/>
                <w:szCs w:val="20"/>
              </w:rPr>
            </w:pPr>
            <w:r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   </w:t>
            </w:r>
            <w:r w:rsidR="00CC05BD" w:rsidRPr="00B115D9">
              <w:rPr>
                <w:rFonts w:ascii="Times New Roman" w:hAnsi="Times New Roman"/>
                <w:spacing w:val="-20"/>
                <w:sz w:val="24"/>
                <w:szCs w:val="20"/>
              </w:rPr>
              <w:t xml:space="preserve">№ </w:t>
            </w:r>
            <w:r w:rsidR="003A032C">
              <w:rPr>
                <w:rFonts w:ascii="Times New Roman" w:hAnsi="Times New Roman"/>
                <w:spacing w:val="-20"/>
                <w:sz w:val="24"/>
                <w:szCs w:val="20"/>
              </w:rPr>
              <w:t>5592</w:t>
            </w:r>
          </w:p>
          <w:p w14:paraId="6C6D4A5C" w14:textId="77777777" w:rsidR="00CC05BD" w:rsidRPr="00B115D9" w:rsidRDefault="00CC05BD" w:rsidP="00264144">
            <w:pPr>
              <w:widowControl w:val="0"/>
              <w:spacing w:line="240" w:lineRule="auto"/>
              <w:jc w:val="left"/>
              <w:rPr>
                <w:rFonts w:ascii="Times New Roman" w:hAnsi="Times New Roman"/>
                <w:sz w:val="24"/>
                <w:szCs w:val="20"/>
              </w:rPr>
            </w:pPr>
          </w:p>
        </w:tc>
      </w:tr>
    </w:tbl>
    <w:p w14:paraId="3A41019E" w14:textId="0FF9ACCE" w:rsidR="002559A6" w:rsidRDefault="002559A6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bookmarkStart w:id="0" w:name="_GoBack"/>
      <w:r w:rsidRPr="00985189">
        <w:rPr>
          <w:rFonts w:ascii="Times New Roman" w:hAnsi="Times New Roman"/>
          <w:bCs/>
          <w:sz w:val="28"/>
          <w:szCs w:val="28"/>
        </w:rPr>
        <w:t>Об утверждении о</w:t>
      </w:r>
      <w:r w:rsidR="005B5897">
        <w:rPr>
          <w:rFonts w:ascii="Times New Roman" w:hAnsi="Times New Roman"/>
          <w:bCs/>
          <w:sz w:val="28"/>
          <w:szCs w:val="28"/>
        </w:rPr>
        <w:t>бъема нормативных затрат на 2026</w:t>
      </w:r>
      <w:r w:rsidRPr="00985189">
        <w:rPr>
          <w:rFonts w:ascii="Times New Roman" w:hAnsi="Times New Roman"/>
          <w:bCs/>
          <w:sz w:val="28"/>
          <w:szCs w:val="28"/>
        </w:rPr>
        <w:t xml:space="preserve"> год и пла</w:t>
      </w:r>
      <w:r w:rsidR="005B5897">
        <w:rPr>
          <w:rFonts w:ascii="Times New Roman" w:hAnsi="Times New Roman"/>
          <w:bCs/>
          <w:sz w:val="28"/>
          <w:szCs w:val="28"/>
        </w:rPr>
        <w:t>новый период 2027-2028</w:t>
      </w:r>
      <w:r w:rsidRPr="00985189">
        <w:rPr>
          <w:rFonts w:ascii="Times New Roman" w:hAnsi="Times New Roman"/>
          <w:bCs/>
          <w:sz w:val="28"/>
          <w:szCs w:val="28"/>
        </w:rPr>
        <w:t xml:space="preserve"> годов на выполнение муниципального задания — оказание муниципальных услуг (выполнение работ) и содержание имущества </w:t>
      </w:r>
      <w:r w:rsidRPr="008F0746">
        <w:rPr>
          <w:rFonts w:ascii="Times New Roman" w:hAnsi="Times New Roman"/>
          <w:bCs/>
          <w:sz w:val="28"/>
          <w:szCs w:val="28"/>
        </w:rPr>
        <w:t>муниципального бюджетного учреждения дополнительного образования «Ильинская спортивная школа «Авангард»</w:t>
      </w:r>
      <w:bookmarkEnd w:id="0"/>
    </w:p>
    <w:p w14:paraId="6AE7EA6B" w14:textId="77777777" w:rsidR="002559A6" w:rsidRPr="00DE4A13" w:rsidRDefault="002559A6" w:rsidP="002559A6">
      <w:pPr>
        <w:shd w:val="clear" w:color="auto" w:fill="FFFFFF"/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624BBB2E" w14:textId="36F4558E" w:rsidR="002559A6" w:rsidRDefault="002559A6" w:rsidP="006B4A10">
      <w:pPr>
        <w:tabs>
          <w:tab w:val="left" w:pos="-993"/>
          <w:tab w:val="left" w:pos="284"/>
          <w:tab w:val="left" w:pos="9354"/>
        </w:tabs>
        <w:spacing w:line="240" w:lineRule="auto"/>
        <w:ind w:firstLine="284"/>
        <w:jc w:val="both"/>
        <w:rPr>
          <w:rFonts w:ascii="Times New Roman" w:eastAsia="Times New Roman" w:hAnsi="Times New Roman"/>
          <w:sz w:val="28"/>
          <w:szCs w:val="28"/>
        </w:rPr>
      </w:pPr>
      <w:proofErr w:type="gramStart"/>
      <w:r w:rsidRPr="00CB5387">
        <w:rPr>
          <w:rFonts w:ascii="Times New Roman" w:hAnsi="Times New Roman"/>
          <w:bCs/>
          <w:sz w:val="28"/>
          <w:szCs w:val="28"/>
        </w:rPr>
        <w:t>В соответствии с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B5387">
        <w:rPr>
          <w:rFonts w:ascii="Times New Roman" w:hAnsi="Times New Roman"/>
          <w:bCs/>
          <w:sz w:val="28"/>
          <w:szCs w:val="28"/>
        </w:rPr>
        <w:t>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распоряжением Министерства экономики Московской области от 01.12.2010 № 89-РМ «Об утверждении Методических рекомендаций по определению нормативных затрат на оказание государственными учреждениями Московской области государственных услуг (выполнение работ), а также нормативных затрат на содержание имущества государственных учреждений Московской области», постановлением</w:t>
      </w:r>
      <w:r>
        <w:rPr>
          <w:rFonts w:ascii="Times New Roman" w:hAnsi="Times New Roman"/>
          <w:bCs/>
          <w:sz w:val="28"/>
          <w:szCs w:val="28"/>
        </w:rPr>
        <w:t xml:space="preserve"> администрации</w:t>
      </w:r>
      <w:proofErr w:type="gramEnd"/>
      <w:r w:rsidRPr="00CB5387">
        <w:rPr>
          <w:rFonts w:ascii="Times New Roman" w:hAnsi="Times New Roman"/>
          <w:bCs/>
          <w:sz w:val="28"/>
          <w:szCs w:val="28"/>
        </w:rPr>
        <w:t xml:space="preserve"> Раменского </w:t>
      </w:r>
      <w:r w:rsidR="006B4A10">
        <w:rPr>
          <w:rFonts w:ascii="Times New Roman" w:hAnsi="Times New Roman"/>
          <w:bCs/>
          <w:sz w:val="28"/>
          <w:szCs w:val="28"/>
        </w:rPr>
        <w:t>муниципального</w:t>
      </w:r>
      <w:r w:rsidRPr="00CB5387">
        <w:rPr>
          <w:rFonts w:ascii="Times New Roman" w:hAnsi="Times New Roman"/>
          <w:bCs/>
          <w:sz w:val="28"/>
          <w:szCs w:val="28"/>
        </w:rPr>
        <w:t xml:space="preserve"> округа от </w:t>
      </w:r>
      <w:r>
        <w:rPr>
          <w:rFonts w:ascii="Times New Roman" w:hAnsi="Times New Roman"/>
          <w:bCs/>
          <w:sz w:val="28"/>
          <w:szCs w:val="28"/>
        </w:rPr>
        <w:t>21.02.2025</w:t>
      </w:r>
      <w:r w:rsidRPr="00CB5387">
        <w:rPr>
          <w:rFonts w:ascii="Times New Roman" w:hAnsi="Times New Roman"/>
          <w:bCs/>
          <w:sz w:val="28"/>
          <w:szCs w:val="28"/>
        </w:rPr>
        <w:t xml:space="preserve"> № </w:t>
      </w:r>
      <w:r>
        <w:rPr>
          <w:rFonts w:ascii="Times New Roman" w:hAnsi="Times New Roman"/>
          <w:bCs/>
          <w:sz w:val="28"/>
          <w:szCs w:val="28"/>
        </w:rPr>
        <w:t>784</w:t>
      </w:r>
      <w:r w:rsidRPr="00CB5387">
        <w:rPr>
          <w:rFonts w:ascii="Times New Roman" w:hAnsi="Times New Roman"/>
          <w:bCs/>
          <w:sz w:val="28"/>
          <w:szCs w:val="28"/>
        </w:rPr>
        <w:t xml:space="preserve"> </w:t>
      </w:r>
      <w:r w:rsidRPr="002D1CEF">
        <w:rPr>
          <w:rFonts w:ascii="Times New Roman" w:hAnsi="Times New Roman"/>
          <w:bCs/>
          <w:sz w:val="28"/>
          <w:szCs w:val="28"/>
        </w:rPr>
        <w:t>«</w:t>
      </w:r>
      <w:r w:rsidRPr="002D1C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Об утверждении порядка формирования муниципального задания на оказание муниципальных услуг (выполнение работ) в отношении муниципальных учреждений Раменского муниципального округа и финансового обеспечения выполнения муниципального задания</w:t>
      </w:r>
      <w:r w:rsidRPr="002D1CEF">
        <w:rPr>
          <w:rFonts w:ascii="Times New Roman" w:hAnsi="Times New Roman"/>
          <w:bCs/>
          <w:sz w:val="28"/>
          <w:szCs w:val="28"/>
        </w:rPr>
        <w:t>»,</w:t>
      </w:r>
    </w:p>
    <w:p w14:paraId="7D9A79F6" w14:textId="0E58AD2E" w:rsidR="002559A6" w:rsidRPr="00DE4A13" w:rsidRDefault="002559A6" w:rsidP="002559A6">
      <w:pPr>
        <w:shd w:val="clear" w:color="auto" w:fill="FFFFFF"/>
        <w:tabs>
          <w:tab w:val="left" w:pos="709"/>
          <w:tab w:val="left" w:pos="851"/>
        </w:tabs>
        <w:spacing w:line="240" w:lineRule="auto"/>
        <w:ind w:left="5" w:firstLine="704"/>
        <w:jc w:val="both"/>
        <w:rPr>
          <w:rFonts w:ascii="Times New Roman" w:hAnsi="Times New Roman"/>
          <w:bCs/>
          <w:sz w:val="28"/>
          <w:szCs w:val="28"/>
        </w:rPr>
      </w:pPr>
    </w:p>
    <w:p w14:paraId="2A45BC51" w14:textId="77777777" w:rsidR="002559A6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/>
          <w:bCs/>
          <w:spacing w:val="-4"/>
          <w:sz w:val="28"/>
          <w:szCs w:val="28"/>
        </w:rPr>
        <w:t>ПОСТАНОВЛЯЮ:</w:t>
      </w:r>
    </w:p>
    <w:p w14:paraId="50564345" w14:textId="77777777" w:rsidR="002559A6" w:rsidRPr="00DE4A13" w:rsidRDefault="002559A6" w:rsidP="002559A6">
      <w:pPr>
        <w:shd w:val="clear" w:color="auto" w:fill="FFFFFF"/>
        <w:tabs>
          <w:tab w:val="left" w:pos="851"/>
        </w:tabs>
        <w:spacing w:line="240" w:lineRule="auto"/>
        <w:ind w:left="5"/>
        <w:rPr>
          <w:rFonts w:ascii="Times New Roman" w:hAnsi="Times New Roman"/>
          <w:bCs/>
          <w:spacing w:val="-4"/>
          <w:sz w:val="28"/>
          <w:szCs w:val="28"/>
        </w:rPr>
      </w:pPr>
    </w:p>
    <w:p w14:paraId="185F91B9" w14:textId="53809AE8" w:rsidR="002559A6" w:rsidRPr="007765D2" w:rsidRDefault="005B5897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Утвердить объем</w:t>
      </w:r>
      <w:r w:rsidR="002559A6" w:rsidRPr="00B57609">
        <w:rPr>
          <w:rFonts w:ascii="Times New Roman" w:hAnsi="Times New Roman"/>
          <w:bCs/>
          <w:sz w:val="28"/>
          <w:szCs w:val="28"/>
        </w:rPr>
        <w:t xml:space="preserve"> нормативных затрат на 202</w:t>
      </w:r>
      <w:r w:rsidR="00916AAC">
        <w:rPr>
          <w:rFonts w:ascii="Times New Roman" w:hAnsi="Times New Roman"/>
          <w:bCs/>
          <w:sz w:val="28"/>
          <w:szCs w:val="28"/>
        </w:rPr>
        <w:t>6</w:t>
      </w:r>
      <w:r w:rsidR="002559A6" w:rsidRPr="00B57609">
        <w:rPr>
          <w:rFonts w:ascii="Times New Roman" w:hAnsi="Times New Roman"/>
          <w:bCs/>
          <w:sz w:val="28"/>
          <w:szCs w:val="28"/>
        </w:rPr>
        <w:t xml:space="preserve"> год и плановый период 202</w:t>
      </w:r>
      <w:r w:rsidR="00916AAC">
        <w:rPr>
          <w:rFonts w:ascii="Times New Roman" w:hAnsi="Times New Roman"/>
          <w:bCs/>
          <w:sz w:val="28"/>
          <w:szCs w:val="28"/>
        </w:rPr>
        <w:t>7</w:t>
      </w:r>
      <w:r w:rsidR="002559A6" w:rsidRPr="00B57609">
        <w:rPr>
          <w:rFonts w:ascii="Times New Roman" w:hAnsi="Times New Roman"/>
          <w:bCs/>
          <w:sz w:val="28"/>
          <w:szCs w:val="28"/>
        </w:rPr>
        <w:t>-202</w:t>
      </w:r>
      <w:r w:rsidR="00916AAC">
        <w:rPr>
          <w:rFonts w:ascii="Times New Roman" w:hAnsi="Times New Roman"/>
          <w:bCs/>
          <w:sz w:val="28"/>
          <w:szCs w:val="28"/>
        </w:rPr>
        <w:t>8</w:t>
      </w:r>
      <w:r w:rsidR="002559A6" w:rsidRPr="00B57609">
        <w:rPr>
          <w:rFonts w:ascii="Times New Roman" w:hAnsi="Times New Roman"/>
          <w:bCs/>
          <w:sz w:val="28"/>
          <w:szCs w:val="28"/>
        </w:rPr>
        <w:t xml:space="preserve"> годов на выполнение муниципального задания — оказание муниципальных услуг (выполнение работ) и содержание имущества муниципального бюджетного учреждения дополнительного образования «Ильинская спортивная школа «Авангард»</w:t>
      </w:r>
      <w:r w:rsidR="002559A6">
        <w:rPr>
          <w:rFonts w:ascii="Times New Roman" w:hAnsi="Times New Roman"/>
          <w:bCs/>
          <w:sz w:val="28"/>
          <w:szCs w:val="28"/>
        </w:rPr>
        <w:t xml:space="preserve">, </w:t>
      </w:r>
      <w:r w:rsidR="002559A6" w:rsidRPr="00B46BD3">
        <w:rPr>
          <w:rFonts w:ascii="Times New Roman" w:hAnsi="Times New Roman"/>
          <w:bCs/>
          <w:sz w:val="28"/>
          <w:szCs w:val="28"/>
        </w:rPr>
        <w:t>изложив его в редакции согласно приложению к настоящему постановлению.</w:t>
      </w:r>
    </w:p>
    <w:p w14:paraId="25663003" w14:textId="77777777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7765D2">
        <w:rPr>
          <w:rFonts w:ascii="Times New Roman" w:hAnsi="Times New Roman"/>
          <w:bCs/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администрации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(Белкина С.В.) </w:t>
      </w:r>
      <w:proofErr w:type="gramStart"/>
      <w:r w:rsidRPr="007765D2">
        <w:rPr>
          <w:rFonts w:ascii="Times New Roman" w:hAnsi="Times New Roman"/>
          <w:bCs/>
          <w:sz w:val="28"/>
          <w:szCs w:val="28"/>
        </w:rPr>
        <w:t>разместить</w:t>
      </w:r>
      <w:proofErr w:type="gramEnd"/>
      <w:r w:rsidRPr="007765D2">
        <w:rPr>
          <w:rFonts w:ascii="Times New Roman" w:hAnsi="Times New Roman"/>
          <w:bCs/>
          <w:sz w:val="28"/>
          <w:szCs w:val="28"/>
        </w:rPr>
        <w:t xml:space="preserve"> настоящее постановление</w:t>
      </w:r>
      <w:r>
        <w:rPr>
          <w:rFonts w:ascii="Times New Roman" w:hAnsi="Times New Roman"/>
          <w:bCs/>
          <w:sz w:val="28"/>
          <w:szCs w:val="28"/>
        </w:rPr>
        <w:t xml:space="preserve"> на официальном информационном </w:t>
      </w:r>
      <w:r w:rsidRPr="007765D2">
        <w:rPr>
          <w:rFonts w:ascii="Times New Roman" w:hAnsi="Times New Roman"/>
          <w:bCs/>
          <w:sz w:val="28"/>
          <w:szCs w:val="28"/>
        </w:rPr>
        <w:t xml:space="preserve">портале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7765D2">
        <w:rPr>
          <w:rFonts w:ascii="Times New Roman" w:hAnsi="Times New Roman"/>
          <w:bCs/>
          <w:sz w:val="28"/>
          <w:szCs w:val="28"/>
        </w:rPr>
        <w:t xml:space="preserve"> округа </w:t>
      </w:r>
      <w:hyperlink r:id="rId8" w:history="1">
        <w:r w:rsidRPr="002559A6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www.ramenskoye.ru</w:t>
        </w:r>
      </w:hyperlink>
      <w:r w:rsidRPr="00DE4B00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22BA2223" w14:textId="07C39AC4" w:rsidR="002559A6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r w:rsidRPr="00DE4B00">
        <w:rPr>
          <w:rFonts w:ascii="Times New Roman" w:hAnsi="Times New Roman"/>
          <w:bCs/>
          <w:sz w:val="28"/>
          <w:szCs w:val="28"/>
        </w:rPr>
        <w:t xml:space="preserve">Муниципальному автономному учреждению «Раменский </w:t>
      </w:r>
      <w:proofErr w:type="spellStart"/>
      <w:r w:rsidRPr="00DE4B00">
        <w:rPr>
          <w:rFonts w:ascii="Times New Roman" w:hAnsi="Times New Roman"/>
          <w:bCs/>
          <w:sz w:val="28"/>
          <w:szCs w:val="28"/>
        </w:rPr>
        <w:t>медиацентр</w:t>
      </w:r>
      <w:proofErr w:type="spellEnd"/>
      <w:r>
        <w:rPr>
          <w:rFonts w:ascii="Times New Roman" w:hAnsi="Times New Roman"/>
          <w:bCs/>
          <w:sz w:val="28"/>
          <w:szCs w:val="28"/>
        </w:rPr>
        <w:t>» Раменского муниципального округа</w:t>
      </w:r>
      <w:r w:rsidRPr="00DE4B00">
        <w:rPr>
          <w:rFonts w:ascii="Times New Roman" w:hAnsi="Times New Roman"/>
          <w:bCs/>
          <w:sz w:val="28"/>
          <w:szCs w:val="28"/>
        </w:rPr>
        <w:t xml:space="preserve"> </w:t>
      </w:r>
      <w:r w:rsidRPr="004B6106">
        <w:rPr>
          <w:rFonts w:ascii="Times New Roman" w:hAnsi="Times New Roman"/>
          <w:bCs/>
          <w:sz w:val="28"/>
          <w:szCs w:val="28"/>
        </w:rPr>
        <w:t xml:space="preserve">(Скороспелова М.А.) </w:t>
      </w:r>
      <w:r w:rsidRPr="00DE4B00">
        <w:rPr>
          <w:rFonts w:ascii="Times New Roman" w:hAnsi="Times New Roman"/>
          <w:bCs/>
          <w:sz w:val="28"/>
          <w:szCs w:val="28"/>
        </w:rPr>
        <w:t>опубликовать настоящее постановление в сетевом издании «РАММЕДИА</w:t>
      </w:r>
      <w:r w:rsidRPr="00256513">
        <w:rPr>
          <w:rFonts w:ascii="Times New Roman" w:hAnsi="Times New Roman"/>
          <w:bCs/>
          <w:sz w:val="28"/>
          <w:szCs w:val="28"/>
        </w:rPr>
        <w:t xml:space="preserve"> </w:t>
      </w:r>
      <w:r w:rsidRPr="00DE4B00">
        <w:rPr>
          <w:rFonts w:ascii="Times New Roman" w:hAnsi="Times New Roman"/>
          <w:bCs/>
          <w:sz w:val="28"/>
          <w:szCs w:val="28"/>
        </w:rPr>
        <w:t>с доменным именем сайта в информационно-</w:t>
      </w:r>
      <w:r>
        <w:rPr>
          <w:rFonts w:ascii="Times New Roman" w:hAnsi="Times New Roman"/>
          <w:bCs/>
          <w:sz w:val="28"/>
          <w:szCs w:val="28"/>
        </w:rPr>
        <w:t>теле</w:t>
      </w:r>
      <w:r w:rsidRPr="00DE4B00">
        <w:rPr>
          <w:rFonts w:ascii="Times New Roman" w:hAnsi="Times New Roman"/>
          <w:bCs/>
          <w:sz w:val="28"/>
          <w:szCs w:val="28"/>
        </w:rPr>
        <w:t xml:space="preserve">коммуникационной сети Интернет </w:t>
      </w:r>
      <w:hyperlink r:id="rId9" w:history="1">
        <w:r w:rsidRPr="007359C7">
          <w:rPr>
            <w:rStyle w:val="a6"/>
            <w:rFonts w:ascii="Times New Roman" w:hAnsi="Times New Roman"/>
            <w:bCs/>
            <w:color w:val="000000" w:themeColor="text1"/>
            <w:sz w:val="28"/>
            <w:szCs w:val="28"/>
            <w:u w:val="none"/>
          </w:rPr>
          <w:t>https://ramnews.ru</w:t>
        </w:r>
      </w:hyperlink>
      <w:r w:rsidRPr="007359C7">
        <w:rPr>
          <w:rFonts w:ascii="Times New Roman" w:hAnsi="Times New Roman"/>
          <w:bCs/>
          <w:color w:val="000000" w:themeColor="text1"/>
          <w:sz w:val="28"/>
          <w:szCs w:val="28"/>
        </w:rPr>
        <w:t>.</w:t>
      </w:r>
    </w:p>
    <w:p w14:paraId="0B4ED072" w14:textId="77777777" w:rsidR="002559A6" w:rsidRPr="009824A1" w:rsidRDefault="002559A6" w:rsidP="002559A6">
      <w:pPr>
        <w:pStyle w:val="a7"/>
        <w:widowControl w:val="0"/>
        <w:numPr>
          <w:ilvl w:val="0"/>
          <w:numId w:val="2"/>
        </w:numPr>
        <w:shd w:val="clear" w:color="auto" w:fill="FFFFFF"/>
        <w:tabs>
          <w:tab w:val="left" w:pos="284"/>
        </w:tabs>
        <w:autoSpaceDE w:val="0"/>
        <w:autoSpaceDN w:val="0"/>
        <w:adjustRightInd w:val="0"/>
        <w:spacing w:line="240" w:lineRule="auto"/>
        <w:ind w:left="0" w:firstLine="284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9824A1">
        <w:rPr>
          <w:rFonts w:ascii="Times New Roman" w:hAnsi="Times New Roman"/>
          <w:bCs/>
          <w:sz w:val="28"/>
          <w:szCs w:val="28"/>
        </w:rPr>
        <w:lastRenderedPageBreak/>
        <w:t>Контроль за</w:t>
      </w:r>
      <w:proofErr w:type="gramEnd"/>
      <w:r w:rsidRPr="009824A1">
        <w:rPr>
          <w:rFonts w:ascii="Times New Roman" w:hAnsi="Times New Roman"/>
          <w:bCs/>
          <w:sz w:val="28"/>
          <w:szCs w:val="28"/>
        </w:rPr>
        <w:t xml:space="preserve"> исполнением настоящего постановления возложить на заместителя главы Раменского </w:t>
      </w:r>
      <w:r>
        <w:rPr>
          <w:rFonts w:ascii="Times New Roman" w:hAnsi="Times New Roman"/>
          <w:bCs/>
          <w:sz w:val="28"/>
          <w:szCs w:val="28"/>
        </w:rPr>
        <w:t>муниципального</w:t>
      </w:r>
      <w:r w:rsidRPr="009824A1">
        <w:rPr>
          <w:rFonts w:ascii="Times New Roman" w:hAnsi="Times New Roman"/>
          <w:bCs/>
          <w:sz w:val="28"/>
          <w:szCs w:val="28"/>
        </w:rPr>
        <w:t xml:space="preserve"> округа </w:t>
      </w:r>
      <w:r>
        <w:rPr>
          <w:rFonts w:ascii="Times New Roman" w:hAnsi="Times New Roman"/>
          <w:bCs/>
          <w:sz w:val="28"/>
          <w:szCs w:val="28"/>
        </w:rPr>
        <w:t>Гаджиева З.М.</w:t>
      </w:r>
    </w:p>
    <w:p w14:paraId="7AEDD00D" w14:textId="77777777" w:rsidR="00DD0325" w:rsidRPr="00DD0325" w:rsidRDefault="00DD0325" w:rsidP="00DD0325">
      <w:pPr>
        <w:tabs>
          <w:tab w:val="left" w:pos="0"/>
          <w:tab w:val="left" w:pos="1134"/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10538480" w14:textId="00D8C09B" w:rsidR="00DD0325" w:rsidRDefault="00DD0325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2FECB70E" w14:textId="77777777" w:rsidR="00E2277D" w:rsidRPr="00DD0325" w:rsidRDefault="00E2277D" w:rsidP="00DD0325">
      <w:pPr>
        <w:tabs>
          <w:tab w:val="left" w:pos="3705"/>
        </w:tabs>
        <w:spacing w:line="240" w:lineRule="auto"/>
        <w:ind w:firstLine="709"/>
        <w:jc w:val="both"/>
        <w:rPr>
          <w:rFonts w:ascii="Calibri" w:eastAsia="Times New Roman" w:hAnsi="Calibri"/>
          <w:sz w:val="28"/>
          <w:szCs w:val="28"/>
        </w:rPr>
      </w:pPr>
    </w:p>
    <w:p w14:paraId="6F0EED0D" w14:textId="112E99B2" w:rsidR="00DD0325" w:rsidRPr="00921F7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DD0325">
        <w:rPr>
          <w:rFonts w:ascii="Times New Roman" w:eastAsia="Calibri" w:hAnsi="Times New Roman"/>
          <w:sz w:val="28"/>
          <w:szCs w:val="28"/>
          <w:lang w:eastAsia="en-US"/>
        </w:rPr>
        <w:t>Глав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а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Раменского муниципального округа                                </w:t>
      </w:r>
      <w:r w:rsidR="00442FF0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Pr="00DD032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7B4EB5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 w:rsidR="00921F75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="00452571">
        <w:rPr>
          <w:rFonts w:ascii="Times New Roman" w:eastAsia="Calibri" w:hAnsi="Times New Roman"/>
          <w:sz w:val="28"/>
          <w:szCs w:val="28"/>
          <w:lang w:eastAsia="en-US"/>
        </w:rPr>
        <w:t>Э.В. Малышев</w:t>
      </w:r>
    </w:p>
    <w:p w14:paraId="2AA901A9" w14:textId="77777777" w:rsidR="00DD0325" w:rsidRDefault="00DD032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0B186A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586F7AE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5D8873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73BEBF9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0D8730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C240B1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9389C18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BC91DB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D86870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CF7915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901A2A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3488975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0CE434B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3F85C67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9FDB230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A99BF4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9D0A22C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3EA7D93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5E05986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AD763CF" w14:textId="709785A4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7FEED8CA" w14:textId="08FFB319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4868758" w14:textId="48031CD3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A75AD09" w14:textId="4F7BF8B4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200E156" w14:textId="6EB40040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A7A8EC4" w14:textId="1AC39DE4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D8CFF81" w14:textId="0532E33D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4459CE" w14:textId="3535E19E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F1D4390" w14:textId="77777777" w:rsidR="00DF230A" w:rsidRDefault="00DF230A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1EE33A1" w14:textId="6A3F90FC" w:rsidR="00894546" w:rsidRDefault="00894546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2BD20E96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4865188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5C643E0A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CACFA86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313A7F1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41EAA69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3D023B0" w14:textId="77777777" w:rsidR="005B5897" w:rsidRDefault="005B589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1FF29B5C" w14:textId="77777777" w:rsidR="00921F75" w:rsidRDefault="00921F75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641CFF3F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47790840" w14:textId="77777777" w:rsidR="003D4FC7" w:rsidRDefault="003D4FC7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093E5C77" w14:textId="77777777" w:rsidR="00E430A2" w:rsidRPr="00DD0325" w:rsidRDefault="00E430A2" w:rsidP="00DD0325">
      <w:pPr>
        <w:tabs>
          <w:tab w:val="left" w:pos="-993"/>
          <w:tab w:val="left" w:pos="284"/>
          <w:tab w:val="left" w:pos="9354"/>
        </w:tabs>
        <w:spacing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14:paraId="386DF335" w14:textId="77777777" w:rsidR="00E86111" w:rsidRPr="00E86111" w:rsidRDefault="00B97130" w:rsidP="00E86111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Исп. Гончаренко О.Ю.</w:t>
      </w:r>
    </w:p>
    <w:p w14:paraId="6D181803" w14:textId="77777777" w:rsidR="00993663" w:rsidRPr="00264144" w:rsidRDefault="00B97130" w:rsidP="00264144">
      <w:pPr>
        <w:spacing w:line="240" w:lineRule="auto"/>
        <w:jc w:val="left"/>
        <w:rPr>
          <w:rFonts w:ascii="Times New Roman" w:eastAsia="Times New Roman" w:hAnsi="Times New Roman"/>
          <w:sz w:val="16"/>
          <w:szCs w:val="16"/>
        </w:rPr>
      </w:pPr>
      <w:r>
        <w:rPr>
          <w:rFonts w:ascii="Times New Roman" w:eastAsia="Times New Roman" w:hAnsi="Times New Roman"/>
          <w:sz w:val="16"/>
          <w:szCs w:val="16"/>
        </w:rPr>
        <w:t>8-496-46-1-58-86</w:t>
      </w:r>
    </w:p>
    <w:sectPr w:rsidR="00993663" w:rsidRPr="00264144" w:rsidSect="007B4EB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32A3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7675BB"/>
    <w:multiLevelType w:val="hybridMultilevel"/>
    <w:tmpl w:val="287A4C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8E1427"/>
    <w:multiLevelType w:val="hybridMultilevel"/>
    <w:tmpl w:val="8E781278"/>
    <w:lvl w:ilvl="0" w:tplc="662877C0">
      <w:start w:val="1"/>
      <w:numFmt w:val="decimal"/>
      <w:lvlText w:val="%1."/>
      <w:lvlJc w:val="left"/>
      <w:pPr>
        <w:ind w:left="1464" w:hanging="9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5BD"/>
    <w:rsid w:val="00101971"/>
    <w:rsid w:val="0011221F"/>
    <w:rsid w:val="001739BE"/>
    <w:rsid w:val="001C6D9C"/>
    <w:rsid w:val="0023290E"/>
    <w:rsid w:val="002523CC"/>
    <w:rsid w:val="002559A6"/>
    <w:rsid w:val="00256513"/>
    <w:rsid w:val="00264144"/>
    <w:rsid w:val="00277FB5"/>
    <w:rsid w:val="002B68FA"/>
    <w:rsid w:val="002B6DB3"/>
    <w:rsid w:val="002B7683"/>
    <w:rsid w:val="002D1CEF"/>
    <w:rsid w:val="00382293"/>
    <w:rsid w:val="003A032C"/>
    <w:rsid w:val="003A1A83"/>
    <w:rsid w:val="003D4FC7"/>
    <w:rsid w:val="003F3FC5"/>
    <w:rsid w:val="00442F28"/>
    <w:rsid w:val="00442FF0"/>
    <w:rsid w:val="00452571"/>
    <w:rsid w:val="004D344D"/>
    <w:rsid w:val="004D546E"/>
    <w:rsid w:val="0050039A"/>
    <w:rsid w:val="005B5897"/>
    <w:rsid w:val="005F1087"/>
    <w:rsid w:val="006A7883"/>
    <w:rsid w:val="006B4A10"/>
    <w:rsid w:val="006E227D"/>
    <w:rsid w:val="00720539"/>
    <w:rsid w:val="00734F05"/>
    <w:rsid w:val="007359C7"/>
    <w:rsid w:val="00750B6E"/>
    <w:rsid w:val="00754C46"/>
    <w:rsid w:val="00755FBE"/>
    <w:rsid w:val="00773576"/>
    <w:rsid w:val="007B4EB5"/>
    <w:rsid w:val="007C729D"/>
    <w:rsid w:val="00884E5B"/>
    <w:rsid w:val="00891517"/>
    <w:rsid w:val="00894546"/>
    <w:rsid w:val="008C3829"/>
    <w:rsid w:val="009169CF"/>
    <w:rsid w:val="00916AAC"/>
    <w:rsid w:val="00921F75"/>
    <w:rsid w:val="009427D3"/>
    <w:rsid w:val="00993663"/>
    <w:rsid w:val="009B3C11"/>
    <w:rsid w:val="00A050B2"/>
    <w:rsid w:val="00A271AD"/>
    <w:rsid w:val="00A80810"/>
    <w:rsid w:val="00AB20F3"/>
    <w:rsid w:val="00AE53F3"/>
    <w:rsid w:val="00AF79AB"/>
    <w:rsid w:val="00B16BF1"/>
    <w:rsid w:val="00B25D77"/>
    <w:rsid w:val="00B3787A"/>
    <w:rsid w:val="00B97130"/>
    <w:rsid w:val="00BC2E23"/>
    <w:rsid w:val="00C1378D"/>
    <w:rsid w:val="00C1608A"/>
    <w:rsid w:val="00C4132E"/>
    <w:rsid w:val="00C63D5A"/>
    <w:rsid w:val="00CC05BD"/>
    <w:rsid w:val="00CC4352"/>
    <w:rsid w:val="00D41170"/>
    <w:rsid w:val="00DC678D"/>
    <w:rsid w:val="00DD0325"/>
    <w:rsid w:val="00DE2162"/>
    <w:rsid w:val="00DF230A"/>
    <w:rsid w:val="00E2277D"/>
    <w:rsid w:val="00E430A2"/>
    <w:rsid w:val="00E6263E"/>
    <w:rsid w:val="00E852C9"/>
    <w:rsid w:val="00E86111"/>
    <w:rsid w:val="00E91C9D"/>
    <w:rsid w:val="00F2350E"/>
    <w:rsid w:val="00F626C5"/>
    <w:rsid w:val="00FF2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2B9C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5BD"/>
    <w:pPr>
      <w:spacing w:after="0" w:line="276" w:lineRule="auto"/>
      <w:jc w:val="center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5BD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CC05BD"/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Emphasis"/>
    <w:basedOn w:val="a0"/>
    <w:uiPriority w:val="99"/>
    <w:qFormat/>
    <w:rsid w:val="00CC05BD"/>
    <w:rPr>
      <w:rFonts w:ascii="Times New Roman" w:hAnsi="Times New Roman"/>
      <w:i/>
    </w:rPr>
  </w:style>
  <w:style w:type="paragraph" w:styleId="a4">
    <w:name w:val="Balloon Text"/>
    <w:basedOn w:val="a"/>
    <w:link w:val="a5"/>
    <w:uiPriority w:val="99"/>
    <w:semiHidden/>
    <w:unhideWhenUsed/>
    <w:rsid w:val="00CC05B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C05BD"/>
    <w:rPr>
      <w:rFonts w:ascii="Segoe UI" w:eastAsiaTheme="minorEastAsia" w:hAnsi="Segoe UI" w:cs="Segoe UI"/>
      <w:sz w:val="18"/>
      <w:szCs w:val="18"/>
      <w:lang w:eastAsia="ru-RU"/>
    </w:rPr>
  </w:style>
  <w:style w:type="character" w:customStyle="1" w:styleId="WW8Num1z0">
    <w:name w:val="WW8Num1z0"/>
    <w:rsid w:val="00755FBE"/>
    <w:rPr>
      <w:rFonts w:ascii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B25D77"/>
    <w:pPr>
      <w:spacing w:after="120" w:line="480" w:lineRule="auto"/>
      <w:ind w:left="283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25D7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B25D77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D0325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E227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4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amenskoye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ramnew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1061-4943-46A0-BE6B-167427CF6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P04U09</cp:lastModifiedBy>
  <cp:revision>5</cp:revision>
  <cp:lastPrinted>2025-03-20T11:18:00Z</cp:lastPrinted>
  <dcterms:created xsi:type="dcterms:W3CDTF">2025-11-27T08:49:00Z</dcterms:created>
  <dcterms:modified xsi:type="dcterms:W3CDTF">2025-12-17T10:29:00Z</dcterms:modified>
</cp:coreProperties>
</file>